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4BB" w:rsidRDefault="005F24BB"/>
    <w:p w:rsidR="005F24BB" w:rsidRDefault="005F24BB">
      <w:pPr>
        <w:pStyle w:val="lfej"/>
        <w:tabs>
          <w:tab w:val="clear" w:pos="4536"/>
          <w:tab w:val="clear" w:pos="9072"/>
        </w:tabs>
      </w:pPr>
    </w:p>
    <w:p w:rsidR="005F24BB" w:rsidRDefault="005F24BB"/>
    <w:p w:rsidR="005F24BB" w:rsidRDefault="00017A77">
      <w:r>
        <w:rPr>
          <w:noProof/>
        </w:rPr>
        <w:drawing>
          <wp:inline distT="0" distB="0" distL="0" distR="0">
            <wp:extent cx="2853690" cy="514985"/>
            <wp:effectExtent l="19050" t="0" r="381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51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4BB" w:rsidRDefault="005F24BB">
      <w:pPr>
        <w:pStyle w:val="cmsz"/>
        <w:rPr>
          <w:sz w:val="24"/>
        </w:rPr>
      </w:pPr>
    </w:p>
    <w:p w:rsidR="005F24BB" w:rsidRDefault="008F2655">
      <w:pPr>
        <w:pStyle w:val="cmsz"/>
        <w:rPr>
          <w:sz w:val="30"/>
        </w:rPr>
      </w:pPr>
      <w:r>
        <w:rPr>
          <w:sz w:val="30"/>
        </w:rPr>
        <w:t>Tegee</w:t>
      </w:r>
      <w:r w:rsidR="00D81DCB">
        <w:rPr>
          <w:sz w:val="30"/>
        </w:rPr>
        <w:t xml:space="preserve"> </w:t>
      </w:r>
      <w:r w:rsidR="00BA1C6E">
        <w:rPr>
          <w:sz w:val="30"/>
        </w:rPr>
        <w:t>Téli szélvédőmosó -40</w:t>
      </w:r>
      <w:r w:rsidR="00017A77">
        <w:rPr>
          <w:sz w:val="30"/>
        </w:rPr>
        <w:t>°C illatosított</w:t>
      </w:r>
    </w:p>
    <w:p w:rsidR="005F24BB" w:rsidRDefault="005F24BB">
      <w:pPr>
        <w:rPr>
          <w:b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370"/>
      </w:tblGrid>
      <w:tr w:rsidR="005F24BB">
        <w:trPr>
          <w:cantSplit/>
        </w:trPr>
        <w:tc>
          <w:tcPr>
            <w:tcW w:w="2055" w:type="dxa"/>
          </w:tcPr>
          <w:p w:rsidR="005F24BB" w:rsidRDefault="005F24BB">
            <w:pPr>
              <w:pStyle w:val="tbla"/>
              <w:rPr>
                <w:sz w:val="22"/>
              </w:rPr>
            </w:pPr>
            <w:r>
              <w:rPr>
                <w:sz w:val="22"/>
                <w:u w:val="single"/>
              </w:rPr>
              <w:t>Tulajdonságai:</w:t>
            </w:r>
          </w:p>
        </w:tc>
        <w:tc>
          <w:tcPr>
            <w:tcW w:w="7370" w:type="dxa"/>
          </w:tcPr>
          <w:p w:rsidR="005F24BB" w:rsidRDefault="00017A77" w:rsidP="00017A77">
            <w:pPr>
              <w:pStyle w:val="tbla"/>
              <w:jc w:val="both"/>
              <w:rPr>
                <w:sz w:val="22"/>
              </w:rPr>
            </w:pPr>
            <w:r>
              <w:rPr>
                <w:sz w:val="22"/>
              </w:rPr>
              <w:t>A készítmény a gépkocsi ablakmosó berendezésébe töltve meggátolja a berendezés befagyását. Eltávolítja a szélvédőre került közlekedési szennyeződéseket. Megakadályozza a fúvóka vízkövesedését.</w:t>
            </w:r>
            <w:r w:rsidR="005F24BB">
              <w:rPr>
                <w:sz w:val="22"/>
              </w:rPr>
              <w:t xml:space="preserve"> Nem károsítja a jármű lakkozását, ápolja az ablaktörlő gumilapátjait. A termék színe </w:t>
            </w:r>
            <w:r>
              <w:rPr>
                <w:sz w:val="22"/>
              </w:rPr>
              <w:t>kék</w:t>
            </w:r>
            <w:r w:rsidR="005F24BB">
              <w:rPr>
                <w:sz w:val="22"/>
              </w:rPr>
              <w:t>, kellemesen illatos folyadék</w:t>
            </w:r>
            <w:r w:rsidR="00D81DCB">
              <w:rPr>
                <w:sz w:val="22"/>
              </w:rPr>
              <w:t>.</w:t>
            </w:r>
            <w:r w:rsidR="005F24BB">
              <w:rPr>
                <w:sz w:val="22"/>
              </w:rPr>
              <w:t xml:space="preserve"> A termék</w:t>
            </w:r>
            <w:r>
              <w:rPr>
                <w:sz w:val="22"/>
              </w:rPr>
              <w:t>ben</w:t>
            </w:r>
            <w:r w:rsidR="005F24BB">
              <w:rPr>
                <w:sz w:val="22"/>
              </w:rPr>
              <w:t xml:space="preserve"> </w:t>
            </w:r>
            <w:r>
              <w:rPr>
                <w:sz w:val="22"/>
              </w:rPr>
              <w:t>található tenzidek</w:t>
            </w:r>
            <w:r w:rsidR="005F24BB">
              <w:rPr>
                <w:sz w:val="22"/>
              </w:rPr>
              <w:t xml:space="preserve"> biológiailag lebonthatóak.</w:t>
            </w:r>
          </w:p>
        </w:tc>
      </w:tr>
      <w:tr w:rsidR="005F24BB">
        <w:trPr>
          <w:cantSplit/>
        </w:trPr>
        <w:tc>
          <w:tcPr>
            <w:tcW w:w="2055" w:type="dxa"/>
          </w:tcPr>
          <w:p w:rsidR="005F24BB" w:rsidRDefault="005F24BB">
            <w:pPr>
              <w:pStyle w:val="tbla"/>
              <w:rPr>
                <w:sz w:val="16"/>
                <w:u w:val="single"/>
              </w:rPr>
            </w:pPr>
          </w:p>
        </w:tc>
        <w:tc>
          <w:tcPr>
            <w:tcW w:w="7370" w:type="dxa"/>
          </w:tcPr>
          <w:p w:rsidR="005F24BB" w:rsidRDefault="005F24BB">
            <w:pPr>
              <w:pStyle w:val="tbla"/>
              <w:jc w:val="both"/>
              <w:rPr>
                <w:sz w:val="16"/>
              </w:rPr>
            </w:pPr>
          </w:p>
        </w:tc>
      </w:tr>
      <w:tr w:rsidR="005F24BB">
        <w:trPr>
          <w:cantSplit/>
        </w:trPr>
        <w:tc>
          <w:tcPr>
            <w:tcW w:w="2055" w:type="dxa"/>
          </w:tcPr>
          <w:p w:rsidR="005F24BB" w:rsidRDefault="005F24BB">
            <w:pPr>
              <w:pStyle w:val="tbla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Alkalmazás :</w:t>
            </w:r>
          </w:p>
          <w:p w:rsidR="005F24BB" w:rsidRDefault="005F24BB">
            <w:pPr>
              <w:pStyle w:val="tbla"/>
              <w:rPr>
                <w:sz w:val="22"/>
                <w:u w:val="single"/>
              </w:rPr>
            </w:pPr>
          </w:p>
          <w:p w:rsidR="005F24BB" w:rsidRDefault="005F24BB">
            <w:pPr>
              <w:pStyle w:val="tbla"/>
              <w:rPr>
                <w:sz w:val="22"/>
                <w:u w:val="single"/>
              </w:rPr>
            </w:pPr>
          </w:p>
          <w:p w:rsidR="005F24BB" w:rsidRDefault="005F24BB">
            <w:pPr>
              <w:pStyle w:val="tbla"/>
              <w:rPr>
                <w:sz w:val="22"/>
              </w:rPr>
            </w:pPr>
          </w:p>
        </w:tc>
        <w:tc>
          <w:tcPr>
            <w:tcW w:w="7370" w:type="dxa"/>
          </w:tcPr>
          <w:p w:rsidR="005F24BB" w:rsidRDefault="00017A77">
            <w:pPr>
              <w:pStyle w:val="tbla"/>
              <w:jc w:val="both"/>
              <w:rPr>
                <w:sz w:val="22"/>
              </w:rPr>
            </w:pPr>
            <w:r>
              <w:rPr>
                <w:sz w:val="22"/>
              </w:rPr>
              <w:t>Felhasználásra kész keverék. Hígítás nélkül öntsük a jármű ablakmosó tartályába. Használat előtt ajánlatos a szélvédőre meleg levegőt fúvatni.</w:t>
            </w:r>
          </w:p>
          <w:p w:rsidR="005F24BB" w:rsidRDefault="005F24BB">
            <w:pPr>
              <w:pStyle w:val="tbla"/>
              <w:jc w:val="both"/>
              <w:rPr>
                <w:sz w:val="22"/>
              </w:rPr>
            </w:pPr>
          </w:p>
        </w:tc>
      </w:tr>
      <w:tr w:rsidR="005F24BB">
        <w:trPr>
          <w:cantSplit/>
        </w:trPr>
        <w:tc>
          <w:tcPr>
            <w:tcW w:w="2055" w:type="dxa"/>
          </w:tcPr>
          <w:p w:rsidR="005F24BB" w:rsidRDefault="005F24BB">
            <w:pPr>
              <w:pStyle w:val="tbla"/>
              <w:rPr>
                <w:sz w:val="16"/>
                <w:u w:val="single"/>
              </w:rPr>
            </w:pPr>
          </w:p>
        </w:tc>
        <w:tc>
          <w:tcPr>
            <w:tcW w:w="7370" w:type="dxa"/>
          </w:tcPr>
          <w:p w:rsidR="005F24BB" w:rsidRDefault="005F24BB">
            <w:pPr>
              <w:pStyle w:val="tbla"/>
              <w:jc w:val="both"/>
              <w:rPr>
                <w:sz w:val="16"/>
              </w:rPr>
            </w:pPr>
          </w:p>
        </w:tc>
      </w:tr>
      <w:tr w:rsidR="005F24BB">
        <w:trPr>
          <w:cantSplit/>
        </w:trPr>
        <w:tc>
          <w:tcPr>
            <w:tcW w:w="2055" w:type="dxa"/>
          </w:tcPr>
          <w:p w:rsidR="005F24BB" w:rsidRDefault="005F24BB">
            <w:pPr>
              <w:pStyle w:val="tbla"/>
              <w:rPr>
                <w:sz w:val="22"/>
              </w:rPr>
            </w:pPr>
            <w:r>
              <w:rPr>
                <w:sz w:val="22"/>
                <w:u w:val="single"/>
              </w:rPr>
              <w:t>Műszaki adatok:</w:t>
            </w:r>
          </w:p>
        </w:tc>
        <w:tc>
          <w:tcPr>
            <w:tcW w:w="7370" w:type="dxa"/>
          </w:tcPr>
          <w:p w:rsidR="005F24BB" w:rsidRDefault="005F24BB">
            <w:pPr>
              <w:pStyle w:val="tbla"/>
              <w:jc w:val="both"/>
              <w:rPr>
                <w:sz w:val="22"/>
              </w:rPr>
            </w:pPr>
            <w:r>
              <w:rPr>
                <w:sz w:val="22"/>
              </w:rPr>
              <w:t>- ph-érték (konc., potenciométerrel )      kb. 6,5-7,5</w:t>
            </w:r>
          </w:p>
          <w:p w:rsidR="005F24BB" w:rsidRDefault="005F24BB">
            <w:pPr>
              <w:pStyle w:val="tbla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fajsúly (+20 °C):         </w:t>
            </w:r>
            <w:r w:rsidR="00BA1C6E">
              <w:rPr>
                <w:sz w:val="22"/>
              </w:rPr>
              <w:t xml:space="preserve"> </w:t>
            </w:r>
            <w:r w:rsidR="00492313">
              <w:rPr>
                <w:sz w:val="22"/>
              </w:rPr>
              <w:t xml:space="preserve">                         kb.0,88</w:t>
            </w:r>
            <w:r>
              <w:rPr>
                <w:sz w:val="22"/>
              </w:rPr>
              <w:t xml:space="preserve"> kg/l</w:t>
            </w:r>
          </w:p>
          <w:p w:rsidR="005F24BB" w:rsidRDefault="005F24BB">
            <w:pPr>
              <w:pStyle w:val="tbla"/>
              <w:jc w:val="both"/>
              <w:rPr>
                <w:sz w:val="22"/>
              </w:rPr>
            </w:pPr>
          </w:p>
        </w:tc>
      </w:tr>
      <w:tr w:rsidR="005F24BB">
        <w:trPr>
          <w:cantSplit/>
        </w:trPr>
        <w:tc>
          <w:tcPr>
            <w:tcW w:w="2055" w:type="dxa"/>
          </w:tcPr>
          <w:p w:rsidR="005F24BB" w:rsidRDefault="005F24BB">
            <w:pPr>
              <w:pStyle w:val="tbla"/>
              <w:rPr>
                <w:sz w:val="16"/>
                <w:u w:val="single"/>
              </w:rPr>
            </w:pPr>
          </w:p>
        </w:tc>
        <w:tc>
          <w:tcPr>
            <w:tcW w:w="7370" w:type="dxa"/>
          </w:tcPr>
          <w:p w:rsidR="005F24BB" w:rsidRDefault="005F24BB">
            <w:pPr>
              <w:pStyle w:val="tbla"/>
              <w:jc w:val="both"/>
              <w:rPr>
                <w:sz w:val="16"/>
              </w:rPr>
            </w:pPr>
          </w:p>
        </w:tc>
      </w:tr>
      <w:tr w:rsidR="005F24BB">
        <w:trPr>
          <w:cantSplit/>
        </w:trPr>
        <w:tc>
          <w:tcPr>
            <w:tcW w:w="2055" w:type="dxa"/>
          </w:tcPr>
          <w:p w:rsidR="005F24BB" w:rsidRDefault="005F24BB">
            <w:pPr>
              <w:pStyle w:val="tbla"/>
              <w:rPr>
                <w:sz w:val="22"/>
              </w:rPr>
            </w:pPr>
            <w:r>
              <w:rPr>
                <w:sz w:val="22"/>
                <w:u w:val="single"/>
              </w:rPr>
              <w:t>Hatóanyagok:</w:t>
            </w:r>
          </w:p>
        </w:tc>
        <w:tc>
          <w:tcPr>
            <w:tcW w:w="7370" w:type="dxa"/>
          </w:tcPr>
          <w:p w:rsidR="005F24BB" w:rsidRDefault="005F24BB">
            <w:pPr>
              <w:pStyle w:val="tbla"/>
              <w:jc w:val="both"/>
              <w:rPr>
                <w:sz w:val="22"/>
              </w:rPr>
            </w:pPr>
            <w:r>
              <w:rPr>
                <w:sz w:val="22"/>
              </w:rPr>
              <w:t>Biológiailag lebontható anion</w:t>
            </w:r>
            <w:r w:rsidR="00D81DCB">
              <w:rPr>
                <w:sz w:val="22"/>
              </w:rPr>
              <w:t>-</w:t>
            </w:r>
            <w:r>
              <w:rPr>
                <w:sz w:val="22"/>
              </w:rPr>
              <w:t>aktív és nem ionos tenzidek, alkoholok, glikol szín, illat és segédanyagok.</w:t>
            </w:r>
          </w:p>
        </w:tc>
      </w:tr>
      <w:tr w:rsidR="005F24BB">
        <w:trPr>
          <w:cantSplit/>
        </w:trPr>
        <w:tc>
          <w:tcPr>
            <w:tcW w:w="2055" w:type="dxa"/>
          </w:tcPr>
          <w:p w:rsidR="005F24BB" w:rsidRDefault="005F24BB">
            <w:pPr>
              <w:pStyle w:val="tbla"/>
              <w:rPr>
                <w:sz w:val="16"/>
                <w:u w:val="single"/>
              </w:rPr>
            </w:pPr>
          </w:p>
        </w:tc>
        <w:tc>
          <w:tcPr>
            <w:tcW w:w="7370" w:type="dxa"/>
          </w:tcPr>
          <w:p w:rsidR="005F24BB" w:rsidRDefault="005F24BB">
            <w:pPr>
              <w:pStyle w:val="tbla"/>
              <w:jc w:val="both"/>
              <w:rPr>
                <w:sz w:val="16"/>
              </w:rPr>
            </w:pPr>
          </w:p>
        </w:tc>
      </w:tr>
      <w:tr w:rsidR="005F24BB">
        <w:trPr>
          <w:cantSplit/>
        </w:trPr>
        <w:tc>
          <w:tcPr>
            <w:tcW w:w="2055" w:type="dxa"/>
          </w:tcPr>
          <w:p w:rsidR="005F24BB" w:rsidRDefault="005F24BB">
            <w:pPr>
              <w:pStyle w:val="tbla"/>
              <w:rPr>
                <w:sz w:val="22"/>
              </w:rPr>
            </w:pPr>
          </w:p>
        </w:tc>
        <w:tc>
          <w:tcPr>
            <w:tcW w:w="7370" w:type="dxa"/>
          </w:tcPr>
          <w:p w:rsidR="005F24BB" w:rsidRDefault="005F24BB">
            <w:pPr>
              <w:pStyle w:val="tbla"/>
              <w:jc w:val="both"/>
              <w:rPr>
                <w:sz w:val="22"/>
              </w:rPr>
            </w:pPr>
          </w:p>
        </w:tc>
      </w:tr>
    </w:tbl>
    <w:p w:rsidR="005F24BB" w:rsidRDefault="005F24BB">
      <w:pPr>
        <w:jc w:val="both"/>
      </w:pPr>
    </w:p>
    <w:p w:rsidR="005F24BB" w:rsidRDefault="005F24BB">
      <w:pPr>
        <w:jc w:val="both"/>
      </w:pPr>
    </w:p>
    <w:p w:rsidR="005F24BB" w:rsidRDefault="005F24BB">
      <w:pPr>
        <w:jc w:val="both"/>
      </w:pPr>
    </w:p>
    <w:p w:rsidR="005F24BB" w:rsidRDefault="005F24BB">
      <w:pPr>
        <w:jc w:val="both"/>
      </w:pPr>
    </w:p>
    <w:p w:rsidR="005F24BB" w:rsidRDefault="005F24BB">
      <w:pPr>
        <w:jc w:val="both"/>
      </w:pPr>
    </w:p>
    <w:p w:rsidR="005F24BB" w:rsidRDefault="005F24BB">
      <w:pPr>
        <w:jc w:val="both"/>
      </w:pPr>
    </w:p>
    <w:p w:rsidR="005F24BB" w:rsidRDefault="005F24BB">
      <w:pPr>
        <w:jc w:val="both"/>
      </w:pPr>
    </w:p>
    <w:p w:rsidR="005F24BB" w:rsidRDefault="005F24BB">
      <w:pPr>
        <w:jc w:val="both"/>
      </w:pPr>
    </w:p>
    <w:p w:rsidR="005F24BB" w:rsidRDefault="005F24BB">
      <w:pPr>
        <w:jc w:val="both"/>
      </w:pPr>
    </w:p>
    <w:p w:rsidR="005F24BB" w:rsidRDefault="005F24BB">
      <w:pPr>
        <w:jc w:val="both"/>
      </w:pPr>
    </w:p>
    <w:p w:rsidR="005F24BB" w:rsidRDefault="005F24BB">
      <w:pPr>
        <w:jc w:val="both"/>
      </w:pPr>
    </w:p>
    <w:p w:rsidR="005F24BB" w:rsidRDefault="005F24BB">
      <w:pPr>
        <w:jc w:val="both"/>
      </w:pPr>
    </w:p>
    <w:p w:rsidR="005F24BB" w:rsidRDefault="005F24BB">
      <w:pPr>
        <w:jc w:val="both"/>
        <w:rPr>
          <w:sz w:val="22"/>
        </w:rPr>
      </w:pPr>
      <w:r>
        <w:rPr>
          <w:sz w:val="22"/>
        </w:rPr>
        <w:t>A fenti adatok és ismérvek megfelelnek saját tapasztalatainknak. Jelen nyilvánosságra</w:t>
      </w:r>
      <w:r w:rsidR="00492313">
        <w:rPr>
          <w:sz w:val="22"/>
        </w:rPr>
        <w:t xml:space="preserve"> </w:t>
      </w:r>
      <w:bookmarkStart w:id="0" w:name="_GoBack"/>
      <w:bookmarkEnd w:id="0"/>
      <w:r>
        <w:rPr>
          <w:sz w:val="22"/>
        </w:rPr>
        <w:t>hozataluk információs célokat szolgál, az alkalmazás, a munkamódszerek és az anyagok minőségének sokfélesége miatt részünkről minden kötelezettség nélkül, mivel az alkalmazás feltételei ellenőrzési lehetőségeinken kívül esnek.</w:t>
      </w:r>
    </w:p>
    <w:p w:rsidR="005F24BB" w:rsidRDefault="005F24BB">
      <w:pPr>
        <w:jc w:val="both"/>
        <w:rPr>
          <w:sz w:val="22"/>
        </w:rPr>
      </w:pPr>
      <w:r>
        <w:rPr>
          <w:sz w:val="22"/>
        </w:rPr>
        <w:t>Alkalmazás során javasoljuk a hatósági előírások betartását!</w:t>
      </w:r>
    </w:p>
    <w:p w:rsidR="005F24BB" w:rsidRDefault="005F24BB">
      <w:pPr>
        <w:jc w:val="both"/>
        <w:rPr>
          <w:sz w:val="22"/>
        </w:rPr>
      </w:pPr>
      <w:r>
        <w:rPr>
          <w:sz w:val="22"/>
        </w:rPr>
        <w:t>Termékeink műszaki változtatásának jogát fenntartjuk.</w:t>
      </w:r>
    </w:p>
    <w:p w:rsidR="005F24BB" w:rsidRDefault="005F24BB">
      <w:pPr>
        <w:jc w:val="both"/>
      </w:pPr>
    </w:p>
    <w:p w:rsidR="005F24BB" w:rsidRDefault="005F24BB">
      <w:pPr>
        <w:jc w:val="both"/>
        <w:rPr>
          <w:sz w:val="18"/>
        </w:rPr>
      </w:pPr>
    </w:p>
    <w:p w:rsidR="005F24BB" w:rsidRDefault="005F24BB">
      <w:pPr>
        <w:jc w:val="both"/>
      </w:pPr>
    </w:p>
    <w:sectPr w:rsidR="005F24BB" w:rsidSect="00B87CF2">
      <w:pgSz w:w="11907" w:h="16840"/>
      <w:pgMar w:top="851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CF2" w:rsidRDefault="00017A77">
      <w:r>
        <w:separator/>
      </w:r>
    </w:p>
  </w:endnote>
  <w:endnote w:type="continuationSeparator" w:id="0">
    <w:p w:rsidR="00B87CF2" w:rsidRDefault="00017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CF2" w:rsidRDefault="00017A77">
      <w:r>
        <w:separator/>
      </w:r>
    </w:p>
  </w:footnote>
  <w:footnote w:type="continuationSeparator" w:id="0">
    <w:p w:rsidR="00B87CF2" w:rsidRDefault="00017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0FE"/>
    <w:rsid w:val="00017A77"/>
    <w:rsid w:val="00492313"/>
    <w:rsid w:val="005F24BB"/>
    <w:rsid w:val="00847002"/>
    <w:rsid w:val="008F2655"/>
    <w:rsid w:val="00B87CF2"/>
    <w:rsid w:val="00BA1C6E"/>
    <w:rsid w:val="00D81DCB"/>
    <w:rsid w:val="00DB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EE600DC-AD7A-4F49-B6E1-CCBBB40A5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87CF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hz">
    <w:name w:val="behúz"/>
    <w:basedOn w:val="Norml"/>
    <w:rsid w:val="00B87CF2"/>
    <w:pPr>
      <w:tabs>
        <w:tab w:val="left" w:pos="6237"/>
      </w:tabs>
      <w:ind w:left="1985" w:hanging="1985"/>
    </w:pPr>
    <w:rPr>
      <w:sz w:val="24"/>
    </w:rPr>
  </w:style>
  <w:style w:type="paragraph" w:customStyle="1" w:styleId="tbla">
    <w:name w:val="tábla"/>
    <w:basedOn w:val="Norml"/>
    <w:rsid w:val="00B87CF2"/>
    <w:rPr>
      <w:sz w:val="24"/>
    </w:rPr>
  </w:style>
  <w:style w:type="paragraph" w:customStyle="1" w:styleId="cmsz">
    <w:name w:val="címszó"/>
    <w:basedOn w:val="Norml"/>
    <w:rsid w:val="00B87CF2"/>
    <w:rPr>
      <w:b/>
      <w:sz w:val="28"/>
    </w:rPr>
  </w:style>
  <w:style w:type="paragraph" w:styleId="lfej">
    <w:name w:val="header"/>
    <w:basedOn w:val="Norml"/>
    <w:rsid w:val="00B87CF2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87CF2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F265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26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Bremsenreiniger Aerosol - termékinfo</vt:lpstr>
    </vt:vector>
  </TitlesOfParts>
  <Company>Purator Hungária Kft.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Bremsenreiniger Aerosol - termékinfo</dc:title>
  <dc:creator>Végh Anna</dc:creator>
  <cp:lastModifiedBy>Farkas Zoltán</cp:lastModifiedBy>
  <cp:revision>4</cp:revision>
  <dcterms:created xsi:type="dcterms:W3CDTF">2017-11-06T06:24:00Z</dcterms:created>
  <dcterms:modified xsi:type="dcterms:W3CDTF">2018-03-26T11:19:00Z</dcterms:modified>
</cp:coreProperties>
</file>